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57A" w:rsidRPr="00A0612E" w:rsidRDefault="0081157A" w:rsidP="0081157A">
      <w:pPr>
        <w:pStyle w:val="Default"/>
        <w:spacing w:line="276" w:lineRule="auto"/>
        <w:ind w:left="720"/>
        <w:jc w:val="both"/>
        <w:rPr>
          <w:sz w:val="22"/>
          <w:szCs w:val="22"/>
          <w:highlight w:val="yellow"/>
        </w:rPr>
      </w:pPr>
    </w:p>
    <w:p w:rsidR="0081157A" w:rsidRPr="00A0612E" w:rsidRDefault="0081157A" w:rsidP="0081157A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</w:p>
    <w:p w:rsidR="0081157A" w:rsidRPr="00853642" w:rsidRDefault="00CA1996" w:rsidP="0081157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Białystok, 20</w:t>
      </w:r>
      <w:r w:rsidR="001241E8">
        <w:rPr>
          <w:rFonts w:ascii="Times New Roman" w:hAnsi="Times New Roman" w:cs="Times New Roman"/>
        </w:rPr>
        <w:t>.</w:t>
      </w:r>
      <w:r w:rsidR="00A9193C">
        <w:rPr>
          <w:rFonts w:ascii="Times New Roman" w:hAnsi="Times New Roman" w:cs="Times New Roman"/>
        </w:rPr>
        <w:t>10</w:t>
      </w:r>
      <w:r w:rsidR="000C2CD3">
        <w:rPr>
          <w:rFonts w:ascii="Times New Roman" w:hAnsi="Times New Roman" w:cs="Times New Roman"/>
        </w:rPr>
        <w:t>.2017</w:t>
      </w: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81157A" w:rsidRDefault="000C2CD3" w:rsidP="0081157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Miasto Białystok NIP 542 030 46 37</w:t>
      </w:r>
    </w:p>
    <w:p w:rsidR="000C2CD3" w:rsidRDefault="000C2CD3" w:rsidP="0081157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Szkoła Podstawowa Nr 12 im. Zygmunta Glogera </w:t>
      </w:r>
    </w:p>
    <w:p w:rsidR="000C2CD3" w:rsidRDefault="000C2CD3" w:rsidP="0081157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Ul. Komisji Edukacji Narodowej 1A</w:t>
      </w:r>
    </w:p>
    <w:p w:rsidR="000C2CD3" w:rsidRPr="00A0612E" w:rsidRDefault="000C2CD3" w:rsidP="0081157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15-687 Białystok</w:t>
      </w: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ZAWIADOMIENIE O WYBORZE NAJKORZYSTNIEJSZEJ OFERTY</w:t>
      </w:r>
    </w:p>
    <w:p w:rsidR="0081157A" w:rsidRPr="00A0612E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18103D" w:rsidRPr="0018103D" w:rsidRDefault="0081157A" w:rsidP="0018103D">
      <w:pPr>
        <w:spacing w:after="0"/>
        <w:jc w:val="both"/>
        <w:rPr>
          <w:rFonts w:ascii="Times New Roman" w:eastAsia="Times New Roman" w:hAnsi="Times New Roman" w:cs="Times New Roman"/>
        </w:rPr>
      </w:pPr>
      <w:r w:rsidRPr="00F94183">
        <w:rPr>
          <w:rFonts w:ascii="Times New Roman" w:hAnsi="Times New Roman" w:cs="Times New Roman"/>
        </w:rPr>
        <w:t xml:space="preserve">dotyczy: </w:t>
      </w:r>
      <w:r w:rsidR="00A9193C">
        <w:rPr>
          <w:rFonts w:ascii="Times New Roman" w:hAnsi="Times New Roman" w:cs="Times New Roman"/>
          <w:b/>
          <w:szCs w:val="20"/>
        </w:rPr>
        <w:t>Przygotowanie i przeprowadzenie zajęć dodatko</w:t>
      </w:r>
      <w:r w:rsidR="006C4A5B">
        <w:rPr>
          <w:rFonts w:ascii="Times New Roman" w:hAnsi="Times New Roman" w:cs="Times New Roman"/>
          <w:b/>
          <w:szCs w:val="20"/>
        </w:rPr>
        <w:t xml:space="preserve">wych oraz doradztwa zawodowego </w:t>
      </w:r>
      <w:r w:rsidR="00A9193C">
        <w:rPr>
          <w:rFonts w:ascii="Times New Roman" w:hAnsi="Times New Roman" w:cs="Times New Roman"/>
          <w:b/>
          <w:szCs w:val="20"/>
        </w:rPr>
        <w:t xml:space="preserve"> </w:t>
      </w:r>
      <w:r w:rsidR="00C439F0">
        <w:rPr>
          <w:rFonts w:ascii="Times New Roman" w:hAnsi="Times New Roman" w:cs="Times New Roman"/>
          <w:b/>
          <w:szCs w:val="20"/>
        </w:rPr>
        <w:br/>
      </w:r>
      <w:r w:rsidR="0018103D" w:rsidRPr="0018103D">
        <w:rPr>
          <w:rFonts w:ascii="Times New Roman" w:hAnsi="Times New Roman" w:cs="Times New Roman"/>
          <w:b/>
        </w:rPr>
        <w:t>w SP nr 12 w Białymstoku</w:t>
      </w:r>
      <w:r w:rsidRPr="0018103D">
        <w:rPr>
          <w:rFonts w:ascii="Times New Roman" w:hAnsi="Times New Roman" w:cs="Times New Roman"/>
        </w:rPr>
        <w:t xml:space="preserve"> </w:t>
      </w:r>
      <w:r w:rsidRPr="0018103D">
        <w:rPr>
          <w:rFonts w:ascii="Times New Roman" w:hAnsi="Times New Roman" w:cs="Times New Roman"/>
          <w:bCs/>
        </w:rPr>
        <w:t xml:space="preserve">w ramach projektu </w:t>
      </w:r>
      <w:r w:rsidR="0018103D" w:rsidRPr="0018103D">
        <w:rPr>
          <w:rFonts w:ascii="Times New Roman" w:eastAsia="Times New Roman" w:hAnsi="Times New Roman" w:cs="Times New Roman"/>
        </w:rPr>
        <w:t>„Akademia Pomysłów BUILD-UP” Nr RPPD.03.01.02-20-0054/15 współfinansowanego przez Unię Europejską z Europejskiego Funduszu Społecznego w ramach Regionalnego Programu Operacyjnego Województwa Podlaskiego na lata 2014-2020</w:t>
      </w:r>
      <w:r w:rsidR="0018103D">
        <w:rPr>
          <w:rFonts w:ascii="Times New Roman" w:eastAsia="Times New Roman" w:hAnsi="Times New Roman" w:cs="Times New Roman"/>
        </w:rPr>
        <w:t>, III Oś priorytetowa</w:t>
      </w:r>
      <w:r w:rsidR="0018103D" w:rsidRPr="0018103D">
        <w:rPr>
          <w:rFonts w:ascii="Times New Roman" w:eastAsia="Times New Roman" w:hAnsi="Times New Roman" w:cs="Times New Roman"/>
        </w:rPr>
        <w:t>: Kompe</w:t>
      </w:r>
      <w:r w:rsidR="0018103D">
        <w:rPr>
          <w:rFonts w:ascii="Times New Roman" w:eastAsia="Times New Roman" w:hAnsi="Times New Roman" w:cs="Times New Roman"/>
        </w:rPr>
        <w:t>tencje i kwalifikacje; Działanie</w:t>
      </w:r>
      <w:r w:rsidR="0018103D" w:rsidRPr="0018103D">
        <w:rPr>
          <w:rFonts w:ascii="Times New Roman" w:eastAsia="Times New Roman" w:hAnsi="Times New Roman" w:cs="Times New Roman"/>
        </w:rPr>
        <w:t xml:space="preserve"> 3.1 Kształcenie i edukacja 3.1.2 Wzmocnienie atrakcyjności i podniesienie jakości oferty edukacyjnej w zakresie kształcenia ogólnego, </w:t>
      </w:r>
      <w:r w:rsidR="0018103D">
        <w:rPr>
          <w:rFonts w:ascii="Times New Roman" w:eastAsia="Times New Roman" w:hAnsi="Times New Roman" w:cs="Times New Roman"/>
        </w:rPr>
        <w:t>ukierunkowanego</w:t>
      </w:r>
      <w:r w:rsidR="0018103D" w:rsidRPr="0018103D">
        <w:rPr>
          <w:rFonts w:ascii="Times New Roman" w:eastAsia="Times New Roman" w:hAnsi="Times New Roman" w:cs="Times New Roman"/>
        </w:rPr>
        <w:t xml:space="preserve"> na rozwój kompetencji kluczowych. Priorytet inwestycyjny: 10.1 Ograniczenie </w:t>
      </w:r>
      <w:r w:rsidR="00CA1996">
        <w:rPr>
          <w:rFonts w:ascii="Times New Roman" w:eastAsia="Times New Roman" w:hAnsi="Times New Roman" w:cs="Times New Roman"/>
        </w:rPr>
        <w:br/>
      </w:r>
      <w:r w:rsidR="0018103D" w:rsidRPr="0018103D">
        <w:rPr>
          <w:rFonts w:ascii="Times New Roman" w:eastAsia="Times New Roman" w:hAnsi="Times New Roman" w:cs="Times New Roman"/>
        </w:rPr>
        <w:t xml:space="preserve">i zapobieganie przedwczesnemu kończeniu nauki szkolnej oraz zapewnienie równego dostępu do dobrej jakości wczesnej edukacji elementarnej oraz kształcenia podstawowego, gimnazjalnego </w:t>
      </w:r>
      <w:r w:rsidR="00CA1996">
        <w:rPr>
          <w:rFonts w:ascii="Times New Roman" w:eastAsia="Times New Roman" w:hAnsi="Times New Roman" w:cs="Times New Roman"/>
        </w:rPr>
        <w:br/>
      </w:r>
      <w:r w:rsidR="0018103D" w:rsidRPr="0018103D">
        <w:rPr>
          <w:rFonts w:ascii="Times New Roman" w:eastAsia="Times New Roman" w:hAnsi="Times New Roman" w:cs="Times New Roman"/>
        </w:rPr>
        <w:t>i ponadgimnazjalnego, z uwzględnieniem</w:t>
      </w:r>
      <w:r w:rsidR="0018103D">
        <w:rPr>
          <w:rFonts w:ascii="Times New Roman" w:eastAsia="Times New Roman" w:hAnsi="Times New Roman" w:cs="Times New Roman"/>
        </w:rPr>
        <w:t xml:space="preserve"> </w:t>
      </w:r>
      <w:r w:rsidR="0018103D" w:rsidRPr="0018103D">
        <w:rPr>
          <w:rFonts w:ascii="Times New Roman" w:eastAsia="Times New Roman" w:hAnsi="Times New Roman" w:cs="Times New Roman"/>
        </w:rPr>
        <w:t>formalnych, nieformalnych i poza formalnych ścieżek kształcenia umożliwiających podjęcie kształcenia i szkolenia</w:t>
      </w:r>
      <w:r w:rsidR="00AB1613">
        <w:rPr>
          <w:rFonts w:ascii="Times New Roman" w:eastAsia="Times New Roman" w:hAnsi="Times New Roman" w:cs="Times New Roman"/>
        </w:rPr>
        <w:t>.</w:t>
      </w:r>
    </w:p>
    <w:p w:rsidR="0018103D" w:rsidRPr="0018103D" w:rsidRDefault="0018103D" w:rsidP="0081157A">
      <w:pPr>
        <w:spacing w:after="0"/>
        <w:jc w:val="both"/>
        <w:rPr>
          <w:rFonts w:ascii="Times New Roman" w:hAnsi="Times New Roman" w:cs="Times New Roman"/>
          <w:bCs/>
        </w:rPr>
      </w:pPr>
    </w:p>
    <w:p w:rsidR="0081157A" w:rsidRPr="00A0612E" w:rsidRDefault="0081157A" w:rsidP="0081157A">
      <w:pPr>
        <w:spacing w:after="0"/>
        <w:rPr>
          <w:rFonts w:ascii="Times New Roman" w:hAnsi="Times New Roman" w:cs="Times New Roman"/>
        </w:rPr>
      </w:pPr>
    </w:p>
    <w:p w:rsidR="00B81EBB" w:rsidRPr="00B81EBB" w:rsidRDefault="00B81EBB" w:rsidP="00B81EBB">
      <w:pPr>
        <w:suppressAutoHyphens/>
        <w:spacing w:before="60" w:after="0" w:line="240" w:lineRule="auto"/>
        <w:jc w:val="both"/>
        <w:rPr>
          <w:rFonts w:eastAsia="Times New Roman" w:cstheme="minorHAnsi"/>
          <w:b/>
          <w:u w:val="single"/>
          <w:lang w:eastAsia="ar-SA"/>
        </w:rPr>
      </w:pPr>
      <w:r w:rsidRPr="00B81EBB">
        <w:rPr>
          <w:rFonts w:eastAsia="Times New Roman" w:cstheme="minorHAnsi"/>
          <w:b/>
          <w:u w:val="single"/>
          <w:lang w:eastAsia="ar-SA"/>
        </w:rPr>
        <w:t>Informacja o wyborze oferty wraz z uzasadnieniem/uzasadnienie udzielenia zamówienia oferentowi:</w:t>
      </w:r>
    </w:p>
    <w:p w:rsidR="00B81EBB" w:rsidRPr="00B81EBB" w:rsidRDefault="00B81EBB" w:rsidP="00B81EBB">
      <w:pPr>
        <w:suppressAutoHyphens/>
        <w:spacing w:before="60" w:after="0" w:line="240" w:lineRule="auto"/>
        <w:jc w:val="both"/>
        <w:rPr>
          <w:rFonts w:eastAsia="Times New Roman" w:cstheme="minorHAnsi"/>
          <w:lang w:eastAsia="ar-SA"/>
        </w:rPr>
      </w:pPr>
      <w:r w:rsidRPr="00B81EBB">
        <w:rPr>
          <w:rFonts w:eastAsia="Times New Roman" w:cstheme="minorHAnsi"/>
          <w:lang w:eastAsia="ar-SA"/>
        </w:rPr>
        <w:t xml:space="preserve">W ramach przedmiotowego zapytania ofertowego po zapoznaniu się ze złożonymi ofertami, </w:t>
      </w:r>
      <w:r w:rsidRPr="00B81EBB">
        <w:rPr>
          <w:rFonts w:eastAsia="Times New Roman" w:cstheme="minorHAnsi"/>
          <w:lang w:eastAsia="ar-SA"/>
        </w:rPr>
        <w:br/>
        <w:t xml:space="preserve">w oparciu o kryteria wyboru, wybrano następujących Wykonawców do realizacji następujących części: </w:t>
      </w:r>
    </w:p>
    <w:p w:rsidR="00B81EBB" w:rsidRPr="00B81EBB" w:rsidRDefault="00B81EBB" w:rsidP="00B81EBB">
      <w:pPr>
        <w:suppressAutoHyphens/>
        <w:spacing w:before="60" w:after="0" w:line="240" w:lineRule="auto"/>
        <w:jc w:val="both"/>
        <w:rPr>
          <w:rFonts w:eastAsia="Times New Roman" w:cstheme="minorHAnsi"/>
          <w:lang w:eastAsia="ar-SA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3686"/>
        <w:gridCol w:w="2800"/>
      </w:tblGrid>
      <w:tr w:rsidR="00B81EBB" w:rsidRPr="00B81EBB" w:rsidTr="005569B3">
        <w:trPr>
          <w:trHeight w:val="396"/>
          <w:jc w:val="center"/>
        </w:trPr>
        <w:tc>
          <w:tcPr>
            <w:tcW w:w="2235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Nr części zamówienia</w:t>
            </w:r>
          </w:p>
        </w:tc>
        <w:tc>
          <w:tcPr>
            <w:tcW w:w="3686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Nazwa i adres oferenta</w:t>
            </w:r>
          </w:p>
        </w:tc>
        <w:tc>
          <w:tcPr>
            <w:tcW w:w="2800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Ogólna wartość przyznanych pkt.</w:t>
            </w:r>
          </w:p>
        </w:tc>
      </w:tr>
      <w:tr w:rsidR="00B81EBB" w:rsidRPr="00B81EBB" w:rsidTr="005569B3">
        <w:trPr>
          <w:trHeight w:val="806"/>
          <w:jc w:val="center"/>
        </w:trPr>
        <w:tc>
          <w:tcPr>
            <w:tcW w:w="2235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1</w:t>
            </w:r>
          </w:p>
        </w:tc>
        <w:tc>
          <w:tcPr>
            <w:tcW w:w="3686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Towarzystwo AMICUS</w:t>
            </w:r>
          </w:p>
        </w:tc>
        <w:tc>
          <w:tcPr>
            <w:tcW w:w="2800" w:type="dxa"/>
            <w:vAlign w:val="center"/>
          </w:tcPr>
          <w:p w:rsidR="00B81EBB" w:rsidRPr="00CA1996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CA1996">
              <w:rPr>
                <w:rFonts w:eastAsia="Times New Roman" w:cstheme="minorHAnsi"/>
                <w:b/>
                <w:lang w:eastAsia="ar-SA"/>
              </w:rPr>
              <w:t>100</w:t>
            </w:r>
          </w:p>
        </w:tc>
      </w:tr>
      <w:tr w:rsidR="00B81EBB" w:rsidRPr="00B81EBB" w:rsidTr="005569B3">
        <w:trPr>
          <w:trHeight w:val="806"/>
          <w:jc w:val="center"/>
        </w:trPr>
        <w:tc>
          <w:tcPr>
            <w:tcW w:w="2235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2</w:t>
            </w:r>
          </w:p>
        </w:tc>
        <w:tc>
          <w:tcPr>
            <w:tcW w:w="3686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Towarzystwo AMICUS</w:t>
            </w:r>
          </w:p>
        </w:tc>
        <w:tc>
          <w:tcPr>
            <w:tcW w:w="2800" w:type="dxa"/>
            <w:vAlign w:val="center"/>
          </w:tcPr>
          <w:p w:rsidR="00B81EBB" w:rsidRPr="00CA1996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CA1996">
              <w:rPr>
                <w:rFonts w:eastAsia="Times New Roman" w:cstheme="minorHAnsi"/>
                <w:b/>
                <w:lang w:eastAsia="ar-SA"/>
              </w:rPr>
              <w:t>100</w:t>
            </w:r>
          </w:p>
        </w:tc>
      </w:tr>
      <w:tr w:rsidR="00B81EBB" w:rsidRPr="00B81EBB" w:rsidTr="005569B3">
        <w:trPr>
          <w:trHeight w:val="806"/>
          <w:jc w:val="center"/>
        </w:trPr>
        <w:tc>
          <w:tcPr>
            <w:tcW w:w="2235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3</w:t>
            </w:r>
          </w:p>
        </w:tc>
        <w:tc>
          <w:tcPr>
            <w:tcW w:w="3686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T-</w:t>
            </w:r>
            <w:proofErr w:type="spellStart"/>
            <w:r w:rsidRPr="00B81EBB">
              <w:rPr>
                <w:rFonts w:eastAsia="Times New Roman" w:cstheme="minorHAnsi"/>
                <w:lang w:eastAsia="ar-SA"/>
              </w:rPr>
              <w:t>Matic</w:t>
            </w:r>
            <w:proofErr w:type="spellEnd"/>
            <w:r w:rsidRPr="00B81EBB">
              <w:rPr>
                <w:rFonts w:eastAsia="Times New Roman" w:cstheme="minorHAnsi"/>
                <w:lang w:eastAsia="ar-SA"/>
              </w:rPr>
              <w:t xml:space="preserve"> Grupa </w:t>
            </w:r>
            <w:proofErr w:type="spellStart"/>
            <w:r w:rsidRPr="00B81EBB">
              <w:rPr>
                <w:rFonts w:eastAsia="Times New Roman" w:cstheme="minorHAnsi"/>
                <w:lang w:eastAsia="ar-SA"/>
              </w:rPr>
              <w:t>Computer</w:t>
            </w:r>
            <w:proofErr w:type="spellEnd"/>
            <w:r w:rsidRPr="00B81EBB">
              <w:rPr>
                <w:rFonts w:eastAsia="Times New Roman" w:cstheme="minorHAnsi"/>
                <w:lang w:eastAsia="ar-SA"/>
              </w:rPr>
              <w:t xml:space="preserve"> Plus Sp. z o.o.</w:t>
            </w:r>
          </w:p>
        </w:tc>
        <w:tc>
          <w:tcPr>
            <w:tcW w:w="2800" w:type="dxa"/>
            <w:vAlign w:val="center"/>
          </w:tcPr>
          <w:p w:rsidR="00B81EBB" w:rsidRPr="00CA1996" w:rsidRDefault="00F51B19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CA1996">
              <w:rPr>
                <w:rFonts w:eastAsia="Times New Roman" w:cstheme="minorHAnsi"/>
                <w:b/>
                <w:lang w:eastAsia="ar-SA"/>
              </w:rPr>
              <w:t>99,52</w:t>
            </w:r>
          </w:p>
        </w:tc>
      </w:tr>
      <w:tr w:rsidR="00B81EBB" w:rsidRPr="00B81EBB" w:rsidTr="005569B3">
        <w:trPr>
          <w:trHeight w:val="806"/>
          <w:jc w:val="center"/>
        </w:trPr>
        <w:tc>
          <w:tcPr>
            <w:tcW w:w="2235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val="en-US" w:eastAsia="ar-SA"/>
              </w:rPr>
            </w:pPr>
            <w:r w:rsidRPr="00B81EBB">
              <w:rPr>
                <w:rFonts w:eastAsia="Times New Roman" w:cstheme="minorHAnsi"/>
                <w:lang w:val="en-US" w:eastAsia="ar-SA"/>
              </w:rPr>
              <w:t>4</w:t>
            </w:r>
          </w:p>
        </w:tc>
        <w:tc>
          <w:tcPr>
            <w:tcW w:w="3686" w:type="dxa"/>
            <w:vAlign w:val="center"/>
          </w:tcPr>
          <w:p w:rsidR="00B81EBB" w:rsidRPr="00B81EBB" w:rsidRDefault="00F51B19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T-</w:t>
            </w:r>
            <w:proofErr w:type="spellStart"/>
            <w:r w:rsidRPr="00B81EBB">
              <w:rPr>
                <w:rFonts w:eastAsia="Times New Roman" w:cstheme="minorHAnsi"/>
                <w:lang w:eastAsia="ar-SA"/>
              </w:rPr>
              <w:t>Matic</w:t>
            </w:r>
            <w:proofErr w:type="spellEnd"/>
            <w:r w:rsidRPr="00B81EBB">
              <w:rPr>
                <w:rFonts w:eastAsia="Times New Roman" w:cstheme="minorHAnsi"/>
                <w:lang w:eastAsia="ar-SA"/>
              </w:rPr>
              <w:t xml:space="preserve"> Grupa </w:t>
            </w:r>
            <w:proofErr w:type="spellStart"/>
            <w:r w:rsidRPr="00B81EBB">
              <w:rPr>
                <w:rFonts w:eastAsia="Times New Roman" w:cstheme="minorHAnsi"/>
                <w:lang w:eastAsia="ar-SA"/>
              </w:rPr>
              <w:t>Computer</w:t>
            </w:r>
            <w:proofErr w:type="spellEnd"/>
            <w:r w:rsidRPr="00B81EBB">
              <w:rPr>
                <w:rFonts w:eastAsia="Times New Roman" w:cstheme="minorHAnsi"/>
                <w:lang w:eastAsia="ar-SA"/>
              </w:rPr>
              <w:t xml:space="preserve"> Plus Sp. z o.o.</w:t>
            </w:r>
          </w:p>
        </w:tc>
        <w:tc>
          <w:tcPr>
            <w:tcW w:w="2800" w:type="dxa"/>
            <w:vAlign w:val="center"/>
          </w:tcPr>
          <w:p w:rsidR="00B81EBB" w:rsidRPr="00CA1996" w:rsidRDefault="00F51B19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CA1996">
              <w:rPr>
                <w:rFonts w:eastAsia="Times New Roman" w:cstheme="minorHAnsi"/>
                <w:b/>
                <w:lang w:eastAsia="ar-SA"/>
              </w:rPr>
              <w:t>99,52</w:t>
            </w:r>
          </w:p>
        </w:tc>
      </w:tr>
      <w:tr w:rsidR="00B81EBB" w:rsidRPr="00B81EBB" w:rsidTr="005569B3">
        <w:trPr>
          <w:trHeight w:val="806"/>
          <w:jc w:val="center"/>
        </w:trPr>
        <w:tc>
          <w:tcPr>
            <w:tcW w:w="2235" w:type="dxa"/>
            <w:vAlign w:val="center"/>
          </w:tcPr>
          <w:p w:rsidR="00CA1996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val="en-US" w:eastAsia="ar-SA"/>
              </w:rPr>
            </w:pPr>
            <w:bookmarkStart w:id="0" w:name="_Hlk494709724"/>
            <w:r w:rsidRPr="00B81EBB">
              <w:rPr>
                <w:rFonts w:eastAsia="Times New Roman" w:cstheme="minorHAnsi"/>
                <w:lang w:val="en-US" w:eastAsia="ar-SA"/>
              </w:rPr>
              <w:lastRenderedPageBreak/>
              <w:t>5</w:t>
            </w:r>
          </w:p>
          <w:p w:rsidR="00CA1996" w:rsidRDefault="00CA1996" w:rsidP="00CA1996">
            <w:pPr>
              <w:rPr>
                <w:rFonts w:eastAsia="Times New Roman" w:cstheme="minorHAnsi"/>
                <w:lang w:val="en-US" w:eastAsia="ar-SA"/>
              </w:rPr>
            </w:pPr>
          </w:p>
          <w:p w:rsidR="00B81EBB" w:rsidRPr="00CA1996" w:rsidRDefault="00B81EBB" w:rsidP="00CA1996">
            <w:pPr>
              <w:rPr>
                <w:rFonts w:eastAsia="Times New Roman" w:cstheme="minorHAnsi"/>
                <w:lang w:val="en-US" w:eastAsia="ar-SA"/>
              </w:rPr>
            </w:pPr>
          </w:p>
        </w:tc>
        <w:tc>
          <w:tcPr>
            <w:tcW w:w="3686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Towarzystwo AMICUS</w:t>
            </w:r>
          </w:p>
        </w:tc>
        <w:tc>
          <w:tcPr>
            <w:tcW w:w="2800" w:type="dxa"/>
            <w:vAlign w:val="center"/>
          </w:tcPr>
          <w:p w:rsidR="00B81EBB" w:rsidRPr="00CA1996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CA1996">
              <w:rPr>
                <w:rFonts w:eastAsia="Times New Roman" w:cstheme="minorHAnsi"/>
                <w:b/>
                <w:lang w:eastAsia="ar-SA"/>
              </w:rPr>
              <w:t>100</w:t>
            </w:r>
          </w:p>
        </w:tc>
      </w:tr>
      <w:tr w:rsidR="00B81EBB" w:rsidRPr="00B81EBB" w:rsidTr="005569B3">
        <w:trPr>
          <w:trHeight w:val="806"/>
          <w:jc w:val="center"/>
        </w:trPr>
        <w:tc>
          <w:tcPr>
            <w:tcW w:w="2235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val="en-US" w:eastAsia="ar-SA"/>
              </w:rPr>
            </w:pPr>
            <w:r w:rsidRPr="00B81EBB">
              <w:rPr>
                <w:rFonts w:eastAsia="Times New Roman" w:cstheme="minorHAnsi"/>
                <w:lang w:val="en-US" w:eastAsia="ar-SA"/>
              </w:rPr>
              <w:t>6</w:t>
            </w:r>
          </w:p>
        </w:tc>
        <w:tc>
          <w:tcPr>
            <w:tcW w:w="3686" w:type="dxa"/>
            <w:vAlign w:val="center"/>
          </w:tcPr>
          <w:p w:rsidR="00B81EBB" w:rsidRPr="00B81EBB" w:rsidRDefault="00F51B19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-</w:t>
            </w:r>
          </w:p>
        </w:tc>
        <w:tc>
          <w:tcPr>
            <w:tcW w:w="2800" w:type="dxa"/>
            <w:vAlign w:val="center"/>
          </w:tcPr>
          <w:p w:rsidR="00B81EBB" w:rsidRPr="00B81EBB" w:rsidRDefault="00F51B19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-</w:t>
            </w:r>
          </w:p>
        </w:tc>
      </w:tr>
      <w:bookmarkEnd w:id="0"/>
      <w:tr w:rsidR="00B81EBB" w:rsidRPr="00B81EBB" w:rsidTr="005569B3">
        <w:trPr>
          <w:trHeight w:val="806"/>
          <w:jc w:val="center"/>
        </w:trPr>
        <w:tc>
          <w:tcPr>
            <w:tcW w:w="2235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val="en-US" w:eastAsia="ar-SA"/>
              </w:rPr>
            </w:pPr>
            <w:r w:rsidRPr="00B81EBB">
              <w:rPr>
                <w:rFonts w:eastAsia="Times New Roman" w:cstheme="minorHAnsi"/>
                <w:lang w:val="en-US" w:eastAsia="ar-SA"/>
              </w:rPr>
              <w:t>7</w:t>
            </w:r>
          </w:p>
        </w:tc>
        <w:tc>
          <w:tcPr>
            <w:tcW w:w="3686" w:type="dxa"/>
            <w:vAlign w:val="center"/>
          </w:tcPr>
          <w:p w:rsidR="00B81EBB" w:rsidRPr="00B81EBB" w:rsidRDefault="00F51B19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>T-</w:t>
            </w:r>
            <w:proofErr w:type="spellStart"/>
            <w:r w:rsidRPr="00B81EBB">
              <w:rPr>
                <w:rFonts w:eastAsia="Times New Roman" w:cstheme="minorHAnsi"/>
                <w:lang w:eastAsia="ar-SA"/>
              </w:rPr>
              <w:t>Matic</w:t>
            </w:r>
            <w:proofErr w:type="spellEnd"/>
            <w:r w:rsidRPr="00B81EBB">
              <w:rPr>
                <w:rFonts w:eastAsia="Times New Roman" w:cstheme="minorHAnsi"/>
                <w:lang w:eastAsia="ar-SA"/>
              </w:rPr>
              <w:t xml:space="preserve"> Grupa </w:t>
            </w:r>
            <w:proofErr w:type="spellStart"/>
            <w:r w:rsidRPr="00B81EBB">
              <w:rPr>
                <w:rFonts w:eastAsia="Times New Roman" w:cstheme="minorHAnsi"/>
                <w:lang w:eastAsia="ar-SA"/>
              </w:rPr>
              <w:t>Computer</w:t>
            </w:r>
            <w:proofErr w:type="spellEnd"/>
            <w:r w:rsidRPr="00B81EBB">
              <w:rPr>
                <w:rFonts w:eastAsia="Times New Roman" w:cstheme="minorHAnsi"/>
                <w:lang w:eastAsia="ar-SA"/>
              </w:rPr>
              <w:t xml:space="preserve"> Plus Sp. z o.o.</w:t>
            </w:r>
          </w:p>
        </w:tc>
        <w:tc>
          <w:tcPr>
            <w:tcW w:w="2800" w:type="dxa"/>
            <w:vAlign w:val="center"/>
          </w:tcPr>
          <w:p w:rsidR="00B81EBB" w:rsidRPr="00CA1996" w:rsidRDefault="00F51B19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CA1996">
              <w:rPr>
                <w:rFonts w:eastAsia="Times New Roman" w:cstheme="minorHAnsi"/>
                <w:b/>
                <w:lang w:eastAsia="ar-SA"/>
              </w:rPr>
              <w:t>99,52</w:t>
            </w:r>
          </w:p>
        </w:tc>
      </w:tr>
      <w:tr w:rsidR="00B81EBB" w:rsidRPr="00B81EBB" w:rsidTr="005569B3">
        <w:trPr>
          <w:trHeight w:val="806"/>
          <w:jc w:val="center"/>
        </w:trPr>
        <w:tc>
          <w:tcPr>
            <w:tcW w:w="2235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val="en-US" w:eastAsia="ar-SA"/>
              </w:rPr>
            </w:pPr>
            <w:r w:rsidRPr="00B81EBB">
              <w:rPr>
                <w:rFonts w:eastAsia="Times New Roman" w:cstheme="minorHAnsi"/>
                <w:lang w:val="en-US" w:eastAsia="ar-SA"/>
              </w:rPr>
              <w:t>8</w:t>
            </w:r>
          </w:p>
        </w:tc>
        <w:tc>
          <w:tcPr>
            <w:tcW w:w="3686" w:type="dxa"/>
            <w:vAlign w:val="center"/>
          </w:tcPr>
          <w:p w:rsidR="00B81EBB" w:rsidRPr="00B81EBB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lang w:eastAsia="ar-SA"/>
              </w:rPr>
            </w:pPr>
            <w:r w:rsidRPr="00B81EBB">
              <w:rPr>
                <w:rFonts w:eastAsia="Times New Roman" w:cstheme="minorHAnsi"/>
                <w:lang w:eastAsia="ar-SA"/>
              </w:rPr>
              <w:t xml:space="preserve">Konsorcjum Galicyjskie Centrum Edukacji Sp. z o.o. – Lider Konsorcjum oraz Ośrodek Szkolenia Kursowego i Ustawicznego – Partner Konsorcjum </w:t>
            </w:r>
          </w:p>
        </w:tc>
        <w:tc>
          <w:tcPr>
            <w:tcW w:w="2800" w:type="dxa"/>
            <w:vAlign w:val="center"/>
          </w:tcPr>
          <w:p w:rsidR="00B81EBB" w:rsidRPr="00CA1996" w:rsidRDefault="00B81EBB" w:rsidP="00B81EBB">
            <w:pPr>
              <w:suppressAutoHyphens/>
              <w:spacing w:before="60" w:after="60"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CA1996">
              <w:rPr>
                <w:rFonts w:eastAsia="Times New Roman" w:cstheme="minorHAnsi"/>
                <w:b/>
                <w:lang w:eastAsia="ar-SA"/>
              </w:rPr>
              <w:t>100</w:t>
            </w:r>
          </w:p>
        </w:tc>
      </w:tr>
    </w:tbl>
    <w:p w:rsidR="00B81EBB" w:rsidRPr="00B81EBB" w:rsidRDefault="00B81EBB" w:rsidP="00B81EBB">
      <w:pPr>
        <w:suppressAutoHyphens/>
        <w:spacing w:before="60" w:after="0" w:line="240" w:lineRule="auto"/>
        <w:jc w:val="both"/>
        <w:rPr>
          <w:rFonts w:eastAsia="Times New Roman" w:cstheme="minorHAnsi"/>
          <w:b/>
          <w:lang w:eastAsia="ar-SA"/>
        </w:rPr>
      </w:pPr>
    </w:p>
    <w:p w:rsidR="00B81EBB" w:rsidRDefault="00C439F0" w:rsidP="00B81E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Dokonano wyboru najkorzystniejszych ofert na podstawi</w:t>
      </w:r>
      <w:r w:rsidR="00CA1996">
        <w:rPr>
          <w:rFonts w:ascii="Times New Roman" w:hAnsi="Times New Roman" w:cs="Times New Roman"/>
        </w:rPr>
        <w:t>e najniższej ceny ofertowej,</w:t>
      </w:r>
      <w:r>
        <w:rPr>
          <w:rFonts w:ascii="Times New Roman" w:hAnsi="Times New Roman" w:cs="Times New Roman"/>
        </w:rPr>
        <w:t xml:space="preserve"> wymagan</w:t>
      </w:r>
      <w:r w:rsidR="00CA1996">
        <w:rPr>
          <w:rFonts w:ascii="Times New Roman" w:hAnsi="Times New Roman" w:cs="Times New Roman"/>
        </w:rPr>
        <w:t>ych kwalifikacji pedagogicznych oraz doświadczenia.</w:t>
      </w:r>
    </w:p>
    <w:p w:rsidR="00CA1996" w:rsidRDefault="00CA1996" w:rsidP="00B81E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dokonano wyboru oferty na część 6 zamówienia ze względu na brak wykwalifikowanej kadry pedagogicznej w złożonych ofertach.</w:t>
      </w:r>
    </w:p>
    <w:p w:rsidR="00C439F0" w:rsidRDefault="0081157A" w:rsidP="008115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</w:p>
    <w:p w:rsidR="00C439F0" w:rsidRDefault="00C439F0" w:rsidP="0081157A">
      <w:pPr>
        <w:spacing w:after="0" w:line="240" w:lineRule="auto"/>
        <w:rPr>
          <w:rFonts w:ascii="Times New Roman" w:hAnsi="Times New Roman" w:cs="Times New Roman"/>
        </w:rPr>
      </w:pPr>
    </w:p>
    <w:p w:rsidR="00C439F0" w:rsidRDefault="00C439F0" w:rsidP="0081157A">
      <w:pPr>
        <w:spacing w:after="0" w:line="240" w:lineRule="auto"/>
        <w:rPr>
          <w:rFonts w:ascii="Times New Roman" w:hAnsi="Times New Roman" w:cs="Times New Roman"/>
        </w:rPr>
      </w:pPr>
    </w:p>
    <w:p w:rsidR="00C439F0" w:rsidRDefault="00C439F0" w:rsidP="0081157A">
      <w:pPr>
        <w:spacing w:after="0" w:line="240" w:lineRule="auto"/>
        <w:rPr>
          <w:rFonts w:ascii="Times New Roman" w:hAnsi="Times New Roman" w:cs="Times New Roman"/>
        </w:rPr>
      </w:pPr>
    </w:p>
    <w:p w:rsidR="00C439F0" w:rsidRDefault="00C439F0" w:rsidP="0081157A">
      <w:pPr>
        <w:spacing w:after="0" w:line="240" w:lineRule="auto"/>
        <w:rPr>
          <w:rFonts w:ascii="Times New Roman" w:hAnsi="Times New Roman" w:cs="Times New Roman"/>
        </w:rPr>
      </w:pPr>
    </w:p>
    <w:p w:rsidR="00C439F0" w:rsidRPr="006B7B76" w:rsidRDefault="00CA1996" w:rsidP="00CA1996">
      <w:pPr>
        <w:tabs>
          <w:tab w:val="left" w:pos="7560"/>
        </w:tabs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ab/>
      </w:r>
      <w:r w:rsidR="006B7B76">
        <w:rPr>
          <w:rFonts w:ascii="Times New Roman" w:hAnsi="Times New Roman" w:cs="Times New Roman"/>
        </w:rPr>
        <w:t xml:space="preserve">   </w:t>
      </w:r>
      <w:bookmarkStart w:id="1" w:name="_GoBack"/>
      <w:bookmarkEnd w:id="1"/>
      <w:r w:rsidR="006B7B76" w:rsidRPr="006B7B76">
        <w:rPr>
          <w:rFonts w:ascii="Times New Roman" w:hAnsi="Times New Roman" w:cs="Times New Roman"/>
          <w:b/>
          <w:i/>
        </w:rPr>
        <w:t xml:space="preserve">Anna </w:t>
      </w:r>
      <w:proofErr w:type="spellStart"/>
      <w:r w:rsidR="006B7B76" w:rsidRPr="006B7B76">
        <w:rPr>
          <w:rFonts w:ascii="Times New Roman" w:hAnsi="Times New Roman" w:cs="Times New Roman"/>
          <w:b/>
          <w:i/>
        </w:rPr>
        <w:t>Satuła</w:t>
      </w:r>
      <w:proofErr w:type="spellEnd"/>
    </w:p>
    <w:p w:rsidR="0081157A" w:rsidRPr="00A644F0" w:rsidRDefault="0081157A" w:rsidP="00C439F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="00D34F70">
        <w:rPr>
          <w:rFonts w:ascii="Times New Roman" w:hAnsi="Times New Roman" w:cs="Times New Roman"/>
        </w:rPr>
        <w:t xml:space="preserve">                                       </w:t>
      </w:r>
      <w:r w:rsidRPr="00971BC7">
        <w:rPr>
          <w:rFonts w:ascii="Times New Roman" w:hAnsi="Times New Roman" w:cs="Times New Roman"/>
        </w:rPr>
        <w:tab/>
        <w:t>/dyrektor szkoły/</w:t>
      </w:r>
    </w:p>
    <w:p w:rsidR="0081157A" w:rsidRDefault="0081157A" w:rsidP="0081157A"/>
    <w:p w:rsidR="00951ACF" w:rsidRDefault="00951ACF"/>
    <w:sectPr w:rsidR="00951ACF" w:rsidSect="00634ECB">
      <w:headerReference w:type="default" r:id="rId7"/>
      <w:footerReference w:type="default" r:id="rId8"/>
      <w:pgSz w:w="11906" w:h="16838"/>
      <w:pgMar w:top="1135" w:right="1417" w:bottom="993" w:left="1417" w:header="426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9CD" w:rsidRDefault="002719CD" w:rsidP="00951ACF">
      <w:pPr>
        <w:spacing w:after="0" w:line="240" w:lineRule="auto"/>
      </w:pPr>
      <w:r>
        <w:separator/>
      </w:r>
    </w:p>
  </w:endnote>
  <w:endnote w:type="continuationSeparator" w:id="0">
    <w:p w:rsidR="002719CD" w:rsidRDefault="002719CD" w:rsidP="00951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996" w:rsidRDefault="00CA1996" w:rsidP="00CA1996">
    <w:pPr>
      <w:pStyle w:val="Default"/>
      <w:jc w:val="center"/>
      <w:rPr>
        <w:rFonts w:ascii="Calibri" w:hAnsi="Calibri" w:cs="Calibri"/>
        <w:b/>
        <w:bCs/>
        <w:sz w:val="26"/>
        <w:szCs w:val="26"/>
      </w:rPr>
    </w:pPr>
    <w:r w:rsidRPr="00510477">
      <w:rPr>
        <w:rFonts w:ascii="Tahoma" w:hAnsi="Tahoma" w:cs="Tahoma"/>
        <w:b/>
        <w:bCs/>
        <w:sz w:val="13"/>
        <w:szCs w:val="13"/>
      </w:rPr>
      <w:t xml:space="preserve">Projekt </w:t>
    </w:r>
    <w:r w:rsidRPr="00510477">
      <w:rPr>
        <w:rFonts w:ascii="Tahoma" w:hAnsi="Tahoma" w:cs="Tahoma"/>
        <w:b/>
        <w:color w:val="auto"/>
        <w:sz w:val="13"/>
        <w:szCs w:val="13"/>
      </w:rPr>
      <w:t>„Akademia Pomysłów BUILD-UP”</w:t>
    </w:r>
    <w:r>
      <w:rPr>
        <w:rFonts w:ascii="Tahoma" w:hAnsi="Tahoma" w:cs="Tahoma"/>
        <w:b/>
        <w:color w:val="auto"/>
        <w:sz w:val="13"/>
        <w:szCs w:val="13"/>
      </w:rPr>
      <w:t xml:space="preserve"> </w:t>
    </w:r>
    <w:r w:rsidRPr="00880016">
      <w:rPr>
        <w:rFonts w:ascii="Tahoma" w:hAnsi="Tahoma" w:cs="Tahoma"/>
        <w:b/>
        <w:bCs/>
        <w:sz w:val="13"/>
        <w:szCs w:val="13"/>
      </w:rPr>
      <w:t xml:space="preserve">współfinansowany z Europejskiego Funduszu Społecznego </w:t>
    </w:r>
    <w:r>
      <w:rPr>
        <w:rFonts w:ascii="Calibri" w:hAnsi="Calibri" w:cs="Calibri"/>
      </w:rPr>
      <w:t xml:space="preserve"> </w:t>
    </w:r>
    <w:r w:rsidRPr="00880016">
      <w:rPr>
        <w:rFonts w:ascii="Tahoma" w:hAnsi="Tahoma" w:cs="Tahoma"/>
        <w:b/>
        <w:bCs/>
        <w:sz w:val="13"/>
        <w:szCs w:val="13"/>
      </w:rPr>
      <w:t>w ramach RPOWP 2014-2020</w:t>
    </w:r>
  </w:p>
  <w:p w:rsidR="00CA1996" w:rsidRPr="00880016" w:rsidRDefault="00CA1996" w:rsidP="00CA1996">
    <w:pPr>
      <w:pStyle w:val="Default"/>
      <w:jc w:val="center"/>
      <w:rPr>
        <w:rFonts w:ascii="Calibri" w:hAnsi="Calibri" w:cs="Calibri"/>
      </w:rPr>
    </w:pPr>
    <w:r>
      <w:rPr>
        <w:rFonts w:ascii="Tahoma" w:hAnsi="Tahoma" w:cs="Tahoma"/>
        <w:sz w:val="12"/>
        <w:szCs w:val="12"/>
      </w:rPr>
      <w:t>Szkoła Podstawowa Nr 12 im. Zygmunta Glogera w Białymstoku, 15-687 Białystok, ul. Komisji Edukacji Narodowej 1A, tel. 085 679-38-80, fax 085 679-38-82, www.sp12bialystok.pl</w:t>
    </w:r>
  </w:p>
  <w:p w:rsidR="00CA1996" w:rsidRDefault="00CA19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9CD" w:rsidRDefault="002719CD" w:rsidP="00951ACF">
      <w:pPr>
        <w:spacing w:after="0" w:line="240" w:lineRule="auto"/>
      </w:pPr>
      <w:r>
        <w:separator/>
      </w:r>
    </w:p>
  </w:footnote>
  <w:footnote w:type="continuationSeparator" w:id="0">
    <w:p w:rsidR="002719CD" w:rsidRDefault="002719CD" w:rsidP="00951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339" w:rsidRDefault="00352AF8" w:rsidP="00610649">
    <w:pPr>
      <w:pStyle w:val="Nagwek"/>
      <w:tabs>
        <w:tab w:val="clear" w:pos="9072"/>
      </w:tabs>
    </w:pPr>
    <w:r>
      <w:rPr>
        <w:noProof/>
        <w:lang w:eastAsia="pl-PL"/>
      </w:rPr>
      <w:drawing>
        <wp:inline distT="0" distB="0" distL="0" distR="0">
          <wp:extent cx="5764530" cy="501015"/>
          <wp:effectExtent l="19050" t="0" r="762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85D57"/>
    <w:multiLevelType w:val="hybridMultilevel"/>
    <w:tmpl w:val="6D280ABC"/>
    <w:lvl w:ilvl="0" w:tplc="3146A99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6580F"/>
    <w:multiLevelType w:val="hybridMultilevel"/>
    <w:tmpl w:val="C40EC670"/>
    <w:lvl w:ilvl="0" w:tplc="2EACD05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7A"/>
    <w:rsid w:val="00053D6F"/>
    <w:rsid w:val="00060D38"/>
    <w:rsid w:val="00081236"/>
    <w:rsid w:val="000C2CD3"/>
    <w:rsid w:val="000D296D"/>
    <w:rsid w:val="001241E8"/>
    <w:rsid w:val="00141534"/>
    <w:rsid w:val="0018103D"/>
    <w:rsid w:val="001B5090"/>
    <w:rsid w:val="001C61BA"/>
    <w:rsid w:val="001D5DCD"/>
    <w:rsid w:val="00237232"/>
    <w:rsid w:val="002719CD"/>
    <w:rsid w:val="002C2E36"/>
    <w:rsid w:val="002F23F1"/>
    <w:rsid w:val="00307856"/>
    <w:rsid w:val="003212D7"/>
    <w:rsid w:val="00324836"/>
    <w:rsid w:val="00347C08"/>
    <w:rsid w:val="00352AF8"/>
    <w:rsid w:val="00354D86"/>
    <w:rsid w:val="003847E5"/>
    <w:rsid w:val="00473897"/>
    <w:rsid w:val="004C5037"/>
    <w:rsid w:val="0052232A"/>
    <w:rsid w:val="00630ECC"/>
    <w:rsid w:val="0068320C"/>
    <w:rsid w:val="00687729"/>
    <w:rsid w:val="006B5C27"/>
    <w:rsid w:val="006B76DD"/>
    <w:rsid w:val="006B7B76"/>
    <w:rsid w:val="006C4A5B"/>
    <w:rsid w:val="006D41DA"/>
    <w:rsid w:val="00715B20"/>
    <w:rsid w:val="007432C8"/>
    <w:rsid w:val="0078752C"/>
    <w:rsid w:val="00797A46"/>
    <w:rsid w:val="007B5D3B"/>
    <w:rsid w:val="00804990"/>
    <w:rsid w:val="0081157A"/>
    <w:rsid w:val="00827793"/>
    <w:rsid w:val="008925F1"/>
    <w:rsid w:val="008E531B"/>
    <w:rsid w:val="00922DA2"/>
    <w:rsid w:val="00927B36"/>
    <w:rsid w:val="00951ACF"/>
    <w:rsid w:val="00965607"/>
    <w:rsid w:val="009746D9"/>
    <w:rsid w:val="009820B4"/>
    <w:rsid w:val="009922C0"/>
    <w:rsid w:val="009978FD"/>
    <w:rsid w:val="009E7BC5"/>
    <w:rsid w:val="009F09FF"/>
    <w:rsid w:val="00A9193C"/>
    <w:rsid w:val="00AB1613"/>
    <w:rsid w:val="00AC42CA"/>
    <w:rsid w:val="00AF6451"/>
    <w:rsid w:val="00B241C0"/>
    <w:rsid w:val="00B54229"/>
    <w:rsid w:val="00B75708"/>
    <w:rsid w:val="00B802DF"/>
    <w:rsid w:val="00B81496"/>
    <w:rsid w:val="00B81EBB"/>
    <w:rsid w:val="00B84C62"/>
    <w:rsid w:val="00BB2EA8"/>
    <w:rsid w:val="00BD30D0"/>
    <w:rsid w:val="00BE060E"/>
    <w:rsid w:val="00BF239D"/>
    <w:rsid w:val="00C439F0"/>
    <w:rsid w:val="00CA1996"/>
    <w:rsid w:val="00CE251F"/>
    <w:rsid w:val="00D24E9D"/>
    <w:rsid w:val="00D34F70"/>
    <w:rsid w:val="00D5088A"/>
    <w:rsid w:val="00D95394"/>
    <w:rsid w:val="00DC4DB1"/>
    <w:rsid w:val="00E06DDC"/>
    <w:rsid w:val="00E16295"/>
    <w:rsid w:val="00E32F4E"/>
    <w:rsid w:val="00E37DE9"/>
    <w:rsid w:val="00E758E4"/>
    <w:rsid w:val="00E8621C"/>
    <w:rsid w:val="00E93E65"/>
    <w:rsid w:val="00EB2F49"/>
    <w:rsid w:val="00EC7BBA"/>
    <w:rsid w:val="00F434EB"/>
    <w:rsid w:val="00F43E3B"/>
    <w:rsid w:val="00F51B19"/>
    <w:rsid w:val="00F904CC"/>
    <w:rsid w:val="00F964D3"/>
    <w:rsid w:val="00FB1817"/>
    <w:rsid w:val="00FD4C3E"/>
    <w:rsid w:val="00FE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A9AE"/>
  <w15:docId w15:val="{91E97B97-8764-411D-A69A-97257FBC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1A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115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81157A"/>
    <w:pPr>
      <w:tabs>
        <w:tab w:val="center" w:pos="4536"/>
        <w:tab w:val="right" w:pos="9072"/>
      </w:tabs>
      <w:suppressAutoHyphens/>
    </w:pPr>
    <w:rPr>
      <w:rFonts w:ascii="Calibri" w:eastAsia="Calibri" w:hAnsi="Calibri" w:cs="Calibri"/>
      <w:lang w:eastAsia="ar-SA"/>
    </w:rPr>
  </w:style>
  <w:style w:type="character" w:customStyle="1" w:styleId="NagwekZnak">
    <w:name w:val="Nagłówek Znak"/>
    <w:basedOn w:val="Domylnaczcionkaakapitu"/>
    <w:link w:val="Nagwek"/>
    <w:rsid w:val="0081157A"/>
    <w:rPr>
      <w:rFonts w:ascii="Calibri" w:eastAsia="Calibri" w:hAnsi="Calibri" w:cs="Calibri"/>
      <w:lang w:eastAsia="ar-SA"/>
    </w:rPr>
  </w:style>
  <w:style w:type="paragraph" w:styleId="Bezodstpw">
    <w:name w:val="No Spacing"/>
    <w:link w:val="BezodstpwZnak"/>
    <w:uiPriority w:val="1"/>
    <w:qFormat/>
    <w:rsid w:val="0081157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81157A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157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10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10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10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10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103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D30D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74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46D9"/>
  </w:style>
  <w:style w:type="table" w:styleId="Tabela-Siatka">
    <w:name w:val="Table Grid"/>
    <w:basedOn w:val="Standardowy"/>
    <w:uiPriority w:val="59"/>
    <w:rsid w:val="00B81EB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admin</cp:lastModifiedBy>
  <cp:revision>5</cp:revision>
  <cp:lastPrinted>2017-10-20T11:50:00Z</cp:lastPrinted>
  <dcterms:created xsi:type="dcterms:W3CDTF">2017-10-20T10:12:00Z</dcterms:created>
  <dcterms:modified xsi:type="dcterms:W3CDTF">2017-10-20T11:51:00Z</dcterms:modified>
</cp:coreProperties>
</file>